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A2D39" w14:textId="18590EC0" w:rsidR="00D45E97" w:rsidRDefault="006242CF" w:rsidP="006242CF">
      <w:pPr>
        <w:widowControl w:val="0"/>
        <w:autoSpaceDE w:val="0"/>
        <w:autoSpaceDN w:val="0"/>
        <w:adjustRightInd w:val="0"/>
        <w:jc w:val="center"/>
        <w:rPr>
          <w:b/>
          <w:sz w:val="32"/>
          <w:szCs w:val="32"/>
          <w:lang w:eastAsia="ja-JP"/>
        </w:rPr>
      </w:pPr>
      <w:r>
        <w:rPr>
          <w:b/>
          <w:noProof/>
          <w:sz w:val="32"/>
          <w:szCs w:val="32"/>
        </w:rPr>
        <w:drawing>
          <wp:inline distT="0" distB="0" distL="0" distR="0" wp14:anchorId="0200FBAA" wp14:editId="16CED89F">
            <wp:extent cx="909157" cy="117656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PM-Logo-2014_FullColor-vert.jpg"/>
                    <pic:cNvPicPr/>
                  </pic:nvPicPr>
                  <pic:blipFill>
                    <a:blip r:embed="rId5">
                      <a:extLst>
                        <a:ext uri="{28A0092B-C50C-407E-A947-70E740481C1C}">
                          <a14:useLocalDpi xmlns:a14="http://schemas.microsoft.com/office/drawing/2010/main" val="0"/>
                        </a:ext>
                      </a:extLst>
                    </a:blip>
                    <a:stretch>
                      <a:fillRect/>
                    </a:stretch>
                  </pic:blipFill>
                  <pic:spPr>
                    <a:xfrm>
                      <a:off x="0" y="0"/>
                      <a:ext cx="909179" cy="1176590"/>
                    </a:xfrm>
                    <a:prstGeom prst="rect">
                      <a:avLst/>
                    </a:prstGeom>
                  </pic:spPr>
                </pic:pic>
              </a:graphicData>
            </a:graphic>
          </wp:inline>
        </w:drawing>
      </w:r>
    </w:p>
    <w:p w14:paraId="75A584E6" w14:textId="77777777" w:rsidR="00D45E97" w:rsidRDefault="00D45E97" w:rsidP="001F4DC0">
      <w:pPr>
        <w:widowControl w:val="0"/>
        <w:autoSpaceDE w:val="0"/>
        <w:autoSpaceDN w:val="0"/>
        <w:adjustRightInd w:val="0"/>
        <w:rPr>
          <w:b/>
          <w:sz w:val="32"/>
          <w:szCs w:val="32"/>
          <w:lang w:eastAsia="ja-JP"/>
        </w:rPr>
      </w:pPr>
    </w:p>
    <w:p w14:paraId="4F0C3B9F" w14:textId="1BA47BEE" w:rsidR="001F4DC0" w:rsidRPr="00D45E97" w:rsidRDefault="00B165C3" w:rsidP="00D45E97">
      <w:pPr>
        <w:widowControl w:val="0"/>
        <w:autoSpaceDE w:val="0"/>
        <w:autoSpaceDN w:val="0"/>
        <w:adjustRightInd w:val="0"/>
        <w:jc w:val="center"/>
        <w:rPr>
          <w:rFonts w:ascii="Arial" w:hAnsi="Arial" w:cs="Arial"/>
          <w:b/>
          <w:sz w:val="28"/>
          <w:szCs w:val="28"/>
          <w:lang w:eastAsia="ja-JP"/>
        </w:rPr>
      </w:pPr>
      <w:r>
        <w:rPr>
          <w:rFonts w:ascii="Arial" w:hAnsi="Arial" w:cs="Arial"/>
          <w:b/>
          <w:sz w:val="28"/>
          <w:szCs w:val="28"/>
          <w:lang w:eastAsia="ja-JP"/>
        </w:rPr>
        <w:t>201</w:t>
      </w:r>
      <w:r w:rsidR="003F4EA4">
        <w:rPr>
          <w:rFonts w:ascii="Arial" w:hAnsi="Arial" w:cs="Arial"/>
          <w:b/>
          <w:sz w:val="28"/>
          <w:szCs w:val="28"/>
          <w:lang w:eastAsia="ja-JP"/>
        </w:rPr>
        <w:t>9</w:t>
      </w:r>
      <w:r w:rsidR="009963A3">
        <w:rPr>
          <w:rFonts w:ascii="Arial" w:hAnsi="Arial" w:cs="Arial"/>
          <w:b/>
          <w:sz w:val="28"/>
          <w:szCs w:val="28"/>
          <w:lang w:eastAsia="ja-JP"/>
        </w:rPr>
        <w:t xml:space="preserve"> (In-Person) &amp; 2020 (Virtual)</w:t>
      </w:r>
      <w:r w:rsidR="001F4DC0" w:rsidRPr="00D45E97">
        <w:rPr>
          <w:rFonts w:ascii="Arial" w:hAnsi="Arial" w:cs="Arial"/>
          <w:b/>
          <w:sz w:val="28"/>
          <w:szCs w:val="28"/>
          <w:lang w:eastAsia="ja-JP"/>
        </w:rPr>
        <w:t xml:space="preserve"> </w:t>
      </w:r>
      <w:r w:rsidR="0092772E">
        <w:rPr>
          <w:rFonts w:ascii="Arial" w:hAnsi="Arial" w:cs="Arial"/>
          <w:b/>
          <w:sz w:val="28"/>
          <w:szCs w:val="28"/>
          <w:lang w:eastAsia="ja-JP"/>
        </w:rPr>
        <w:t xml:space="preserve">Fall Workshop Series </w:t>
      </w:r>
      <w:r w:rsidR="001F4DC0" w:rsidRPr="00D45E97">
        <w:rPr>
          <w:rFonts w:ascii="Arial" w:hAnsi="Arial" w:cs="Arial"/>
          <w:b/>
          <w:sz w:val="28"/>
          <w:szCs w:val="28"/>
          <w:lang w:eastAsia="ja-JP"/>
        </w:rPr>
        <w:t>Evaluation Stat</w:t>
      </w:r>
      <w:r w:rsidR="00E83743">
        <w:rPr>
          <w:rFonts w:ascii="Arial" w:hAnsi="Arial" w:cs="Arial"/>
          <w:b/>
          <w:sz w:val="28"/>
          <w:szCs w:val="28"/>
          <w:lang w:eastAsia="ja-JP"/>
        </w:rPr>
        <w:t>i</w:t>
      </w:r>
      <w:r w:rsidR="001F4DC0" w:rsidRPr="00D45E97">
        <w:rPr>
          <w:rFonts w:ascii="Arial" w:hAnsi="Arial" w:cs="Arial"/>
          <w:b/>
          <w:sz w:val="28"/>
          <w:szCs w:val="28"/>
          <w:lang w:eastAsia="ja-JP"/>
        </w:rPr>
        <w:t>s</w:t>
      </w:r>
      <w:r w:rsidR="00E83743">
        <w:rPr>
          <w:rFonts w:ascii="Arial" w:hAnsi="Arial" w:cs="Arial"/>
          <w:b/>
          <w:sz w:val="28"/>
          <w:szCs w:val="28"/>
          <w:lang w:eastAsia="ja-JP"/>
        </w:rPr>
        <w:t>tics</w:t>
      </w:r>
      <w:r w:rsidR="001F4DC0" w:rsidRPr="00D45E97">
        <w:rPr>
          <w:rFonts w:ascii="Arial" w:hAnsi="Arial" w:cs="Arial"/>
          <w:b/>
          <w:sz w:val="28"/>
          <w:szCs w:val="28"/>
          <w:lang w:eastAsia="ja-JP"/>
        </w:rPr>
        <w:t xml:space="preserve"> and Quotes</w:t>
      </w:r>
    </w:p>
    <w:p w14:paraId="3B4A3918" w14:textId="0994CD3C" w:rsidR="00340256" w:rsidRPr="00651982" w:rsidRDefault="001F4DC0" w:rsidP="00340256">
      <w:pPr>
        <w:widowControl w:val="0"/>
        <w:autoSpaceDE w:val="0"/>
        <w:autoSpaceDN w:val="0"/>
        <w:adjustRightInd w:val="0"/>
        <w:rPr>
          <w:sz w:val="32"/>
          <w:szCs w:val="32"/>
          <w:lang w:eastAsia="ja-JP"/>
        </w:rPr>
      </w:pPr>
      <w:r>
        <w:rPr>
          <w:sz w:val="32"/>
          <w:szCs w:val="32"/>
          <w:lang w:eastAsia="ja-JP"/>
        </w:rPr>
        <w:t> </w:t>
      </w:r>
    </w:p>
    <w:p w14:paraId="35A84B21" w14:textId="3633CE97" w:rsidR="00B165C3" w:rsidRDefault="00CD7A4F" w:rsidP="00B165C3">
      <w:pPr>
        <w:widowControl w:val="0"/>
        <w:autoSpaceDE w:val="0"/>
        <w:autoSpaceDN w:val="0"/>
        <w:adjustRightInd w:val="0"/>
        <w:rPr>
          <w:iCs/>
          <w:lang w:eastAsia="ja-JP"/>
        </w:rPr>
      </w:pPr>
      <w:r w:rsidRPr="00CD7A4F">
        <w:rPr>
          <w:iCs/>
          <w:lang w:eastAsia="ja-JP"/>
        </w:rPr>
        <w:t>100% of 2019 (in-person) and 2020 Fall Workshop Series (virtual) participants said they were satisfied or extremely satisfied with the 2019 and 2020 Fall Workshop Series (70% of the 2019 and 58% of 2020 participants responded they were extremely satisfied with the conferences).</w:t>
      </w:r>
    </w:p>
    <w:p w14:paraId="679557B9" w14:textId="77777777" w:rsidR="00B165C3" w:rsidRPr="00B165C3" w:rsidRDefault="00B165C3" w:rsidP="00B165C3">
      <w:pPr>
        <w:widowControl w:val="0"/>
        <w:autoSpaceDE w:val="0"/>
        <w:autoSpaceDN w:val="0"/>
        <w:adjustRightInd w:val="0"/>
        <w:rPr>
          <w:iCs/>
          <w:lang w:eastAsia="ja-JP"/>
        </w:rPr>
      </w:pPr>
    </w:p>
    <w:p w14:paraId="5BBCF4E8" w14:textId="7649A2AD" w:rsidR="001F4DC0" w:rsidRPr="00CD7A4F" w:rsidRDefault="00CD7A4F" w:rsidP="001F4DC0">
      <w:pPr>
        <w:widowControl w:val="0"/>
        <w:autoSpaceDE w:val="0"/>
        <w:autoSpaceDN w:val="0"/>
        <w:adjustRightInd w:val="0"/>
        <w:rPr>
          <w:iCs/>
          <w:lang w:eastAsia="ja-JP"/>
        </w:rPr>
      </w:pPr>
      <w:r w:rsidRPr="00CD7A4F">
        <w:rPr>
          <w:iCs/>
          <w:lang w:eastAsia="ja-JP"/>
        </w:rPr>
        <w:t>100% of 2019 (in-person) and 2020 Fall Workshop Series (virtual) participants said they were likely or extremely likely to recommend the conference to a colleague (73% of the 2019 and 84% of 2020 participants responded they were extremely likely to recommend the conference).</w:t>
      </w:r>
      <w:r w:rsidR="001F4DC0" w:rsidRPr="001F4DC0">
        <w:rPr>
          <w:lang w:eastAsia="ja-JP"/>
        </w:rPr>
        <w:t> </w:t>
      </w:r>
    </w:p>
    <w:p w14:paraId="1D43C95D" w14:textId="77777777" w:rsidR="00977CB2" w:rsidRPr="001F4DC0" w:rsidRDefault="00977CB2" w:rsidP="001F4DC0">
      <w:pPr>
        <w:widowControl w:val="0"/>
        <w:autoSpaceDE w:val="0"/>
        <w:autoSpaceDN w:val="0"/>
        <w:adjustRightInd w:val="0"/>
        <w:rPr>
          <w:lang w:eastAsia="ja-JP"/>
        </w:rPr>
      </w:pPr>
    </w:p>
    <w:p w14:paraId="7B0C5E24" w14:textId="09DCD252" w:rsidR="001F4DC0" w:rsidRPr="001F4DC0" w:rsidRDefault="00B62374" w:rsidP="001F4DC0">
      <w:pPr>
        <w:widowControl w:val="0"/>
        <w:autoSpaceDE w:val="0"/>
        <w:autoSpaceDN w:val="0"/>
        <w:adjustRightInd w:val="0"/>
        <w:rPr>
          <w:b/>
          <w:lang w:eastAsia="ja-JP"/>
        </w:rPr>
      </w:pPr>
      <w:r>
        <w:rPr>
          <w:b/>
          <w:lang w:eastAsia="ja-JP"/>
        </w:rPr>
        <w:t>Open-</w:t>
      </w:r>
      <w:r w:rsidR="001F4DC0" w:rsidRPr="001F4DC0">
        <w:rPr>
          <w:b/>
          <w:lang w:eastAsia="ja-JP"/>
        </w:rPr>
        <w:t>ended quotes:</w:t>
      </w:r>
    </w:p>
    <w:p w14:paraId="355F30E1" w14:textId="574D497C" w:rsidR="00D02758" w:rsidRPr="00AD12B4" w:rsidRDefault="001F4DC0" w:rsidP="00D02758">
      <w:pPr>
        <w:widowControl w:val="0"/>
        <w:autoSpaceDE w:val="0"/>
        <w:autoSpaceDN w:val="0"/>
        <w:adjustRightInd w:val="0"/>
        <w:rPr>
          <w:sz w:val="10"/>
          <w:szCs w:val="10"/>
          <w:lang w:eastAsia="ja-JP"/>
        </w:rPr>
      </w:pPr>
      <w:r w:rsidRPr="00651982">
        <w:rPr>
          <w:sz w:val="10"/>
          <w:szCs w:val="10"/>
          <w:lang w:eastAsia="ja-JP"/>
        </w:rPr>
        <w:t>  </w:t>
      </w:r>
    </w:p>
    <w:p w14:paraId="058C9A5C" w14:textId="77777777" w:rsidR="00735F8B" w:rsidRPr="00735F8B" w:rsidRDefault="00735F8B" w:rsidP="00735F8B">
      <w:pPr>
        <w:widowControl w:val="0"/>
        <w:autoSpaceDE w:val="0"/>
        <w:autoSpaceDN w:val="0"/>
        <w:adjustRightInd w:val="0"/>
        <w:rPr>
          <w:lang w:eastAsia="ja-JP"/>
        </w:rPr>
      </w:pPr>
      <w:r w:rsidRPr="00735F8B">
        <w:rPr>
          <w:i/>
          <w:iCs/>
          <w:lang w:eastAsia="ja-JP"/>
        </w:rPr>
        <w:t xml:space="preserve">“First Fall Workshop series for me. I found this to be very valuable (even in a virtual setting) for learning what other programs are doing in the virtual world. The workshops with small group breakouts and time to collaborate were very effective in my opinion.” </w:t>
      </w:r>
      <w:r w:rsidRPr="00735F8B">
        <w:rPr>
          <w:lang w:eastAsia="ja-JP"/>
        </w:rPr>
        <w:t xml:space="preserve">- Thomas </w:t>
      </w:r>
      <w:proofErr w:type="spellStart"/>
      <w:r w:rsidRPr="00735F8B">
        <w:rPr>
          <w:lang w:eastAsia="ja-JP"/>
        </w:rPr>
        <w:t>Pofahl</w:t>
      </w:r>
      <w:proofErr w:type="spellEnd"/>
      <w:r w:rsidRPr="00735F8B">
        <w:rPr>
          <w:lang w:eastAsia="ja-JP"/>
        </w:rPr>
        <w:t>, Red Hat, 2020 Fall Workshop Series (Virtual)</w:t>
      </w:r>
    </w:p>
    <w:p w14:paraId="0186E115" w14:textId="77777777" w:rsidR="00B165C3" w:rsidRPr="00B165C3" w:rsidRDefault="00B165C3" w:rsidP="00B165C3">
      <w:pPr>
        <w:widowControl w:val="0"/>
        <w:autoSpaceDE w:val="0"/>
        <w:autoSpaceDN w:val="0"/>
        <w:adjustRightInd w:val="0"/>
        <w:rPr>
          <w:iCs/>
          <w:lang w:eastAsia="ja-JP"/>
        </w:rPr>
      </w:pPr>
    </w:p>
    <w:p w14:paraId="5F66BD9A" w14:textId="77777777" w:rsidR="003F4EA4" w:rsidRDefault="00B165C3" w:rsidP="003F4EA4">
      <w:pPr>
        <w:widowControl w:val="0"/>
        <w:autoSpaceDE w:val="0"/>
        <w:autoSpaceDN w:val="0"/>
        <w:adjustRightInd w:val="0"/>
        <w:rPr>
          <w:iCs/>
          <w:lang w:eastAsia="ja-JP"/>
        </w:rPr>
      </w:pPr>
      <w:r w:rsidRPr="00B165C3">
        <w:rPr>
          <w:i/>
          <w:iCs/>
          <w:lang w:eastAsia="ja-JP"/>
        </w:rPr>
        <w:t>“</w:t>
      </w:r>
      <w:proofErr w:type="gramStart"/>
      <w:r w:rsidR="003F4EA4" w:rsidRPr="003F4EA4">
        <w:rPr>
          <w:i/>
          <w:iCs/>
          <w:lang w:eastAsia="ja-JP"/>
        </w:rPr>
        <w:t>As a first timer, nothing</w:t>
      </w:r>
      <w:proofErr w:type="gramEnd"/>
      <w:r w:rsidR="003F4EA4" w:rsidRPr="003F4EA4">
        <w:rPr>
          <w:i/>
          <w:iCs/>
          <w:lang w:eastAsia="ja-JP"/>
        </w:rPr>
        <w:t xml:space="preserve"> was more valuable than the great people involved!</w:t>
      </w:r>
      <w:r w:rsidR="003F4EA4">
        <w:rPr>
          <w:i/>
          <w:iCs/>
          <w:lang w:eastAsia="ja-JP"/>
        </w:rPr>
        <w:t xml:space="preserve"> The event was v</w:t>
      </w:r>
      <w:r w:rsidR="003F4EA4" w:rsidRPr="003F4EA4">
        <w:rPr>
          <w:i/>
          <w:iCs/>
          <w:lang w:eastAsia="ja-JP"/>
        </w:rPr>
        <w:t>ery well organized</w:t>
      </w:r>
      <w:r w:rsidR="003F4EA4">
        <w:rPr>
          <w:i/>
          <w:iCs/>
          <w:lang w:eastAsia="ja-JP"/>
        </w:rPr>
        <w:t xml:space="preserve"> with</w:t>
      </w:r>
      <w:r w:rsidR="003F4EA4" w:rsidRPr="003F4EA4">
        <w:rPr>
          <w:i/>
          <w:iCs/>
          <w:lang w:eastAsia="ja-JP"/>
        </w:rPr>
        <w:t xml:space="preserve"> exceptional content that I can put into practice afterward</w:t>
      </w:r>
      <w:r w:rsidRPr="00B165C3">
        <w:rPr>
          <w:i/>
          <w:iCs/>
          <w:lang w:eastAsia="ja-JP"/>
        </w:rPr>
        <w:t>.”</w:t>
      </w:r>
      <w:r w:rsidRPr="00B165C3">
        <w:rPr>
          <w:iCs/>
          <w:lang w:eastAsia="ja-JP"/>
        </w:rPr>
        <w:t xml:space="preserve"> </w:t>
      </w:r>
    </w:p>
    <w:p w14:paraId="7E6E8FF8" w14:textId="03AFC792" w:rsidR="00B165C3" w:rsidRPr="003F4EA4" w:rsidRDefault="003F4EA4" w:rsidP="00B165C3">
      <w:pPr>
        <w:widowControl w:val="0"/>
        <w:autoSpaceDE w:val="0"/>
        <w:autoSpaceDN w:val="0"/>
        <w:adjustRightInd w:val="0"/>
        <w:rPr>
          <w:iCs/>
          <w:lang w:eastAsia="ja-JP"/>
        </w:rPr>
      </w:pPr>
      <w:r>
        <w:rPr>
          <w:iCs/>
          <w:lang w:eastAsia="ja-JP"/>
        </w:rPr>
        <w:t>–</w:t>
      </w:r>
      <w:r w:rsidR="00B165C3" w:rsidRPr="00B165C3">
        <w:rPr>
          <w:iCs/>
          <w:lang w:eastAsia="ja-JP"/>
        </w:rPr>
        <w:t xml:space="preserve"> </w:t>
      </w:r>
      <w:r>
        <w:rPr>
          <w:iCs/>
          <w:lang w:eastAsia="ja-JP"/>
        </w:rPr>
        <w:t xml:space="preserve">Alley </w:t>
      </w:r>
      <w:r w:rsidRPr="003F4EA4">
        <w:rPr>
          <w:iCs/>
          <w:lang w:eastAsia="ja-JP"/>
        </w:rPr>
        <w:t>Caffrey</w:t>
      </w:r>
      <w:r w:rsidR="00B165C3" w:rsidRPr="00B165C3">
        <w:rPr>
          <w:iCs/>
          <w:lang w:eastAsia="ja-JP"/>
        </w:rPr>
        <w:t xml:space="preserve">, </w:t>
      </w:r>
      <w:r>
        <w:rPr>
          <w:iCs/>
          <w:lang w:eastAsia="ja-JP"/>
        </w:rPr>
        <w:t>Netskope</w:t>
      </w:r>
      <w:r w:rsidR="00735F8B">
        <w:rPr>
          <w:iCs/>
          <w:lang w:eastAsia="ja-JP"/>
        </w:rPr>
        <w:t>, 2019 Fall Workshop Series (In-Person)</w:t>
      </w:r>
    </w:p>
    <w:p w14:paraId="2E758938" w14:textId="77777777" w:rsidR="00B165C3" w:rsidRPr="00B165C3" w:rsidRDefault="00B165C3" w:rsidP="00B165C3">
      <w:pPr>
        <w:widowControl w:val="0"/>
        <w:autoSpaceDE w:val="0"/>
        <w:autoSpaceDN w:val="0"/>
        <w:adjustRightInd w:val="0"/>
        <w:rPr>
          <w:iCs/>
          <w:lang w:eastAsia="ja-JP"/>
        </w:rPr>
      </w:pPr>
    </w:p>
    <w:p w14:paraId="72960F0F" w14:textId="28C8FB0C" w:rsidR="00B165C3" w:rsidRPr="003F4EA4" w:rsidRDefault="00B165C3" w:rsidP="00B165C3">
      <w:pPr>
        <w:widowControl w:val="0"/>
        <w:autoSpaceDE w:val="0"/>
        <w:autoSpaceDN w:val="0"/>
        <w:adjustRightInd w:val="0"/>
        <w:rPr>
          <w:i/>
          <w:iCs/>
          <w:lang w:eastAsia="ja-JP"/>
        </w:rPr>
      </w:pPr>
      <w:r w:rsidRPr="00B165C3">
        <w:rPr>
          <w:i/>
          <w:iCs/>
          <w:lang w:eastAsia="ja-JP"/>
        </w:rPr>
        <w:t>“</w:t>
      </w:r>
      <w:r w:rsidR="003F4EA4" w:rsidRPr="003F4EA4">
        <w:rPr>
          <w:i/>
          <w:iCs/>
          <w:lang w:eastAsia="ja-JP"/>
        </w:rPr>
        <w:t>The fall conference provides an excellent opportunity for you and your team to hone their skills and identify new best practices to build into your plan for taking your program to the next level. I’m always pleased to find I leave affirmed in my program’s strengths, a bit humbled at the opportunities</w:t>
      </w:r>
      <w:r w:rsidR="00735F8B">
        <w:rPr>
          <w:i/>
          <w:iCs/>
          <w:lang w:eastAsia="ja-JP"/>
        </w:rPr>
        <w:t>,</w:t>
      </w:r>
      <w:r w:rsidR="003F4EA4" w:rsidRPr="003F4EA4">
        <w:rPr>
          <w:i/>
          <w:iCs/>
          <w:lang w:eastAsia="ja-JP"/>
        </w:rPr>
        <w:t xml:space="preserve"> and inspired with new ideas</w:t>
      </w:r>
      <w:r w:rsidRPr="00B165C3">
        <w:rPr>
          <w:i/>
          <w:iCs/>
          <w:lang w:eastAsia="ja-JP"/>
        </w:rPr>
        <w:t>.”</w:t>
      </w:r>
      <w:r w:rsidRPr="00B165C3">
        <w:rPr>
          <w:iCs/>
          <w:lang w:eastAsia="ja-JP"/>
        </w:rPr>
        <w:t xml:space="preserve"> - </w:t>
      </w:r>
      <w:r w:rsidR="003F4EA4">
        <w:rPr>
          <w:iCs/>
          <w:lang w:eastAsia="ja-JP"/>
        </w:rPr>
        <w:t>Anonymous</w:t>
      </w:r>
    </w:p>
    <w:p w14:paraId="6E1DF1B9" w14:textId="77777777" w:rsidR="00B165C3" w:rsidRPr="00B165C3" w:rsidRDefault="00B165C3" w:rsidP="00B165C3">
      <w:pPr>
        <w:widowControl w:val="0"/>
        <w:autoSpaceDE w:val="0"/>
        <w:autoSpaceDN w:val="0"/>
        <w:adjustRightInd w:val="0"/>
        <w:rPr>
          <w:iCs/>
          <w:lang w:eastAsia="ja-JP"/>
        </w:rPr>
      </w:pPr>
    </w:p>
    <w:p w14:paraId="01CC96EF" w14:textId="6B23B405" w:rsidR="00B165C3" w:rsidRPr="003F4EA4" w:rsidRDefault="00B165C3" w:rsidP="00B165C3">
      <w:pPr>
        <w:widowControl w:val="0"/>
        <w:autoSpaceDE w:val="0"/>
        <w:autoSpaceDN w:val="0"/>
        <w:adjustRightInd w:val="0"/>
        <w:rPr>
          <w:i/>
          <w:iCs/>
          <w:lang w:eastAsia="ja-JP"/>
        </w:rPr>
      </w:pPr>
      <w:r w:rsidRPr="00B165C3">
        <w:rPr>
          <w:i/>
          <w:iCs/>
          <w:lang w:eastAsia="ja-JP"/>
        </w:rPr>
        <w:t>“</w:t>
      </w:r>
      <w:r w:rsidR="003F4EA4" w:rsidRPr="003F4EA4">
        <w:rPr>
          <w:i/>
          <w:iCs/>
          <w:lang w:eastAsia="ja-JP"/>
        </w:rPr>
        <w:t>I loved the ability &amp; willingness everyone had in sharing their Best Practices that they utilize. Whether we are competitors in the market this did not get in the way of some great conversations !!</w:t>
      </w:r>
      <w:r w:rsidRPr="00B165C3">
        <w:rPr>
          <w:i/>
          <w:iCs/>
          <w:lang w:eastAsia="ja-JP"/>
        </w:rPr>
        <w:t>”</w:t>
      </w:r>
      <w:r w:rsidRPr="00B165C3">
        <w:rPr>
          <w:iCs/>
          <w:lang w:eastAsia="ja-JP"/>
        </w:rPr>
        <w:t xml:space="preserve"> - </w:t>
      </w:r>
      <w:r w:rsidR="003F4EA4">
        <w:rPr>
          <w:iCs/>
          <w:lang w:eastAsia="ja-JP"/>
        </w:rPr>
        <w:t>Tena Black</w:t>
      </w:r>
      <w:r w:rsidRPr="00B165C3">
        <w:rPr>
          <w:iCs/>
          <w:lang w:eastAsia="ja-JP"/>
        </w:rPr>
        <w:t xml:space="preserve">, </w:t>
      </w:r>
      <w:r w:rsidR="003F4EA4">
        <w:rPr>
          <w:iCs/>
          <w:lang w:eastAsia="ja-JP"/>
        </w:rPr>
        <w:t>Dell Technologies</w:t>
      </w:r>
      <w:r w:rsidR="00735F8B">
        <w:rPr>
          <w:iCs/>
          <w:lang w:eastAsia="ja-JP"/>
        </w:rPr>
        <w:t xml:space="preserve">, </w:t>
      </w:r>
      <w:r w:rsidR="00735F8B">
        <w:rPr>
          <w:iCs/>
          <w:lang w:eastAsia="ja-JP"/>
        </w:rPr>
        <w:t xml:space="preserve">2019 Fall </w:t>
      </w:r>
      <w:r w:rsidR="00735F8B">
        <w:rPr>
          <w:iCs/>
          <w:lang w:eastAsia="ja-JP"/>
        </w:rPr>
        <w:t>Workshop Series</w:t>
      </w:r>
      <w:r w:rsidR="00735F8B">
        <w:rPr>
          <w:iCs/>
          <w:lang w:eastAsia="ja-JP"/>
        </w:rPr>
        <w:t xml:space="preserve"> (In-Person)</w:t>
      </w:r>
    </w:p>
    <w:p w14:paraId="0DCF3D62" w14:textId="77777777" w:rsidR="00B165C3" w:rsidRPr="00B165C3" w:rsidRDefault="00B165C3" w:rsidP="00B165C3">
      <w:pPr>
        <w:widowControl w:val="0"/>
        <w:autoSpaceDE w:val="0"/>
        <w:autoSpaceDN w:val="0"/>
        <w:adjustRightInd w:val="0"/>
        <w:rPr>
          <w:iCs/>
          <w:lang w:eastAsia="ja-JP"/>
        </w:rPr>
      </w:pPr>
    </w:p>
    <w:p w14:paraId="20C6F244" w14:textId="5A8CE6B6" w:rsidR="00B165C3" w:rsidRPr="003F4EA4" w:rsidRDefault="00B165C3" w:rsidP="00B165C3">
      <w:pPr>
        <w:widowControl w:val="0"/>
        <w:autoSpaceDE w:val="0"/>
        <w:autoSpaceDN w:val="0"/>
        <w:adjustRightInd w:val="0"/>
        <w:rPr>
          <w:iCs/>
          <w:lang w:eastAsia="ja-JP"/>
        </w:rPr>
      </w:pPr>
      <w:r w:rsidRPr="00B165C3">
        <w:rPr>
          <w:i/>
          <w:iCs/>
          <w:lang w:eastAsia="ja-JP"/>
        </w:rPr>
        <w:t>“</w:t>
      </w:r>
      <w:r w:rsidR="00735F8B" w:rsidRPr="00735F8B">
        <w:rPr>
          <w:i/>
          <w:iCs/>
          <w:lang w:eastAsia="ja-JP"/>
        </w:rPr>
        <w:t>Very well organized with engaging moderators. The experience was the same great quality from workshop to workshop.</w:t>
      </w:r>
      <w:r w:rsidRPr="00B165C3">
        <w:rPr>
          <w:i/>
          <w:iCs/>
          <w:lang w:eastAsia="ja-JP"/>
        </w:rPr>
        <w:t>”</w:t>
      </w:r>
      <w:r w:rsidRPr="00B165C3">
        <w:rPr>
          <w:iCs/>
          <w:lang w:eastAsia="ja-JP"/>
        </w:rPr>
        <w:t xml:space="preserve"> </w:t>
      </w:r>
      <w:r w:rsidR="00735F8B">
        <w:rPr>
          <w:iCs/>
          <w:lang w:eastAsia="ja-JP"/>
        </w:rPr>
        <w:t>–</w:t>
      </w:r>
      <w:r w:rsidRPr="00B165C3">
        <w:rPr>
          <w:iCs/>
          <w:lang w:eastAsia="ja-JP"/>
        </w:rPr>
        <w:t xml:space="preserve"> </w:t>
      </w:r>
      <w:r w:rsidR="00735F8B">
        <w:rPr>
          <w:iCs/>
          <w:lang w:eastAsia="ja-JP"/>
        </w:rPr>
        <w:t xml:space="preserve">John </w:t>
      </w:r>
      <w:proofErr w:type="spellStart"/>
      <w:r w:rsidR="00735F8B">
        <w:rPr>
          <w:iCs/>
          <w:lang w:eastAsia="ja-JP"/>
        </w:rPr>
        <w:t>Panek</w:t>
      </w:r>
      <w:proofErr w:type="spellEnd"/>
      <w:r w:rsidRPr="00B165C3">
        <w:rPr>
          <w:iCs/>
          <w:lang w:eastAsia="ja-JP"/>
        </w:rPr>
        <w:t xml:space="preserve">, </w:t>
      </w:r>
      <w:r w:rsidR="00735F8B">
        <w:rPr>
          <w:iCs/>
          <w:lang w:eastAsia="ja-JP"/>
        </w:rPr>
        <w:t>Zebra Technologies, 2020 Fall Workshop Series (Virtual)</w:t>
      </w:r>
    </w:p>
    <w:p w14:paraId="62729B83" w14:textId="77777777" w:rsidR="00B165C3" w:rsidRPr="00B165C3" w:rsidRDefault="00B165C3" w:rsidP="00B165C3">
      <w:pPr>
        <w:widowControl w:val="0"/>
        <w:autoSpaceDE w:val="0"/>
        <w:autoSpaceDN w:val="0"/>
        <w:adjustRightInd w:val="0"/>
        <w:rPr>
          <w:iCs/>
          <w:lang w:eastAsia="ja-JP"/>
        </w:rPr>
      </w:pPr>
    </w:p>
    <w:p w14:paraId="09A67BA5" w14:textId="4A09503E" w:rsidR="000B5063" w:rsidRPr="00735F8B" w:rsidRDefault="00B165C3" w:rsidP="000B5063">
      <w:pPr>
        <w:widowControl w:val="0"/>
        <w:autoSpaceDE w:val="0"/>
        <w:autoSpaceDN w:val="0"/>
        <w:adjustRightInd w:val="0"/>
        <w:rPr>
          <w:iCs/>
          <w:lang w:eastAsia="ja-JP"/>
        </w:rPr>
      </w:pPr>
      <w:r w:rsidRPr="00B165C3">
        <w:rPr>
          <w:i/>
          <w:iCs/>
          <w:lang w:eastAsia="ja-JP"/>
        </w:rPr>
        <w:t>“</w:t>
      </w:r>
      <w:r w:rsidR="003F4EA4" w:rsidRPr="003F4EA4">
        <w:rPr>
          <w:i/>
          <w:iCs/>
          <w:lang w:eastAsia="ja-JP"/>
        </w:rPr>
        <w:t>The fall workshop series provided great insight and allowed to foster enriching conversations with peers</w:t>
      </w:r>
      <w:r w:rsidRPr="00B165C3">
        <w:rPr>
          <w:i/>
          <w:iCs/>
          <w:lang w:eastAsia="ja-JP"/>
        </w:rPr>
        <w:t>.</w:t>
      </w:r>
      <w:r w:rsidR="003F4EA4">
        <w:rPr>
          <w:i/>
          <w:iCs/>
          <w:lang w:eastAsia="ja-JP"/>
        </w:rPr>
        <w:t xml:space="preserve"> </w:t>
      </w:r>
      <w:r w:rsidR="003F4EA4" w:rsidRPr="003F4EA4">
        <w:rPr>
          <w:i/>
          <w:iCs/>
          <w:lang w:eastAsia="ja-JP"/>
        </w:rPr>
        <w:t>I love the deep dives and great conversations</w:t>
      </w:r>
      <w:r w:rsidR="003F4EA4">
        <w:rPr>
          <w:i/>
          <w:iCs/>
          <w:lang w:eastAsia="ja-JP"/>
        </w:rPr>
        <w:t>.</w:t>
      </w:r>
      <w:r w:rsidRPr="00B165C3">
        <w:rPr>
          <w:i/>
          <w:iCs/>
          <w:lang w:eastAsia="ja-JP"/>
        </w:rPr>
        <w:t>”</w:t>
      </w:r>
      <w:r w:rsidRPr="00B165C3">
        <w:rPr>
          <w:iCs/>
          <w:lang w:eastAsia="ja-JP"/>
        </w:rPr>
        <w:t xml:space="preserve"> - </w:t>
      </w:r>
      <w:r w:rsidR="003F4EA4">
        <w:rPr>
          <w:iCs/>
          <w:lang w:eastAsia="ja-JP"/>
        </w:rPr>
        <w:t xml:space="preserve">Shaun </w:t>
      </w:r>
      <w:r w:rsidR="003F4EA4" w:rsidRPr="003F4EA4">
        <w:rPr>
          <w:iCs/>
          <w:lang w:eastAsia="ja-JP"/>
        </w:rPr>
        <w:t>Mohammed</w:t>
      </w:r>
      <w:r w:rsidRPr="00B165C3">
        <w:rPr>
          <w:iCs/>
          <w:lang w:eastAsia="ja-JP"/>
        </w:rPr>
        <w:t xml:space="preserve">, </w:t>
      </w:r>
      <w:r w:rsidR="003F4EA4">
        <w:rPr>
          <w:iCs/>
          <w:lang w:eastAsia="ja-JP"/>
        </w:rPr>
        <w:t>Rogers Communications</w:t>
      </w:r>
      <w:r w:rsidR="00735F8B">
        <w:rPr>
          <w:iCs/>
          <w:lang w:eastAsia="ja-JP"/>
        </w:rPr>
        <w:t>, 2019 Fall Workshop Series (In-Person)</w:t>
      </w:r>
    </w:p>
    <w:sectPr w:rsidR="000B5063" w:rsidRPr="00735F8B" w:rsidSect="0065198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554DD"/>
    <w:multiLevelType w:val="multilevel"/>
    <w:tmpl w:val="DD5E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9B0A83"/>
    <w:multiLevelType w:val="multilevel"/>
    <w:tmpl w:val="F4CC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DC0"/>
    <w:rsid w:val="000A5C72"/>
    <w:rsid w:val="000B5063"/>
    <w:rsid w:val="000D2CCC"/>
    <w:rsid w:val="001F4DC0"/>
    <w:rsid w:val="0023589D"/>
    <w:rsid w:val="003002E1"/>
    <w:rsid w:val="00340256"/>
    <w:rsid w:val="003542DB"/>
    <w:rsid w:val="00397A89"/>
    <w:rsid w:val="003B2D67"/>
    <w:rsid w:val="003E0718"/>
    <w:rsid w:val="003F4EA4"/>
    <w:rsid w:val="004A33A7"/>
    <w:rsid w:val="004D69DB"/>
    <w:rsid w:val="006242CF"/>
    <w:rsid w:val="00651982"/>
    <w:rsid w:val="00683BE6"/>
    <w:rsid w:val="006A5E9F"/>
    <w:rsid w:val="006E7E84"/>
    <w:rsid w:val="006F5CEB"/>
    <w:rsid w:val="00720534"/>
    <w:rsid w:val="00735F8B"/>
    <w:rsid w:val="00786028"/>
    <w:rsid w:val="007F7B5B"/>
    <w:rsid w:val="00880B31"/>
    <w:rsid w:val="00883AE9"/>
    <w:rsid w:val="0092772E"/>
    <w:rsid w:val="00977CB2"/>
    <w:rsid w:val="00982CE3"/>
    <w:rsid w:val="009963A3"/>
    <w:rsid w:val="00A2126A"/>
    <w:rsid w:val="00A675BF"/>
    <w:rsid w:val="00A76706"/>
    <w:rsid w:val="00A76B46"/>
    <w:rsid w:val="00AB14EB"/>
    <w:rsid w:val="00AD12B4"/>
    <w:rsid w:val="00B165C3"/>
    <w:rsid w:val="00B62374"/>
    <w:rsid w:val="00BC5CB0"/>
    <w:rsid w:val="00CD7A4F"/>
    <w:rsid w:val="00D02758"/>
    <w:rsid w:val="00D06832"/>
    <w:rsid w:val="00D1516B"/>
    <w:rsid w:val="00D45E97"/>
    <w:rsid w:val="00E83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51E155C"/>
  <w14:defaultImageDpi w14:val="300"/>
  <w15:docId w15:val="{081488D3-EACC-4742-8196-9EA6DAC5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E97"/>
    <w:rPr>
      <w:rFonts w:ascii="Lucida Grande" w:hAnsi="Lucida Grande"/>
      <w:sz w:val="18"/>
      <w:szCs w:val="18"/>
    </w:rPr>
  </w:style>
  <w:style w:type="character" w:customStyle="1" w:styleId="BalloonTextChar">
    <w:name w:val="Balloon Text Char"/>
    <w:basedOn w:val="DefaultParagraphFont"/>
    <w:link w:val="BalloonText"/>
    <w:uiPriority w:val="99"/>
    <w:semiHidden/>
    <w:rsid w:val="00D45E97"/>
    <w:rPr>
      <w:rFonts w:ascii="Lucida Grande" w:hAnsi="Lucida Grande"/>
      <w:sz w:val="18"/>
      <w:szCs w:val="18"/>
      <w:lang w:eastAsia="en-US"/>
    </w:rPr>
  </w:style>
  <w:style w:type="paragraph" w:styleId="ListParagraph">
    <w:name w:val="List Paragraph"/>
    <w:basedOn w:val="Normal"/>
    <w:uiPriority w:val="34"/>
    <w:qFormat/>
    <w:rsid w:val="00D02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5141">
      <w:bodyDiv w:val="1"/>
      <w:marLeft w:val="0"/>
      <w:marRight w:val="0"/>
      <w:marTop w:val="0"/>
      <w:marBottom w:val="0"/>
      <w:divBdr>
        <w:top w:val="none" w:sz="0" w:space="0" w:color="auto"/>
        <w:left w:val="none" w:sz="0" w:space="0" w:color="auto"/>
        <w:bottom w:val="none" w:sz="0" w:space="0" w:color="auto"/>
        <w:right w:val="none" w:sz="0" w:space="0" w:color="auto"/>
      </w:divBdr>
    </w:div>
    <w:div w:id="53697311">
      <w:bodyDiv w:val="1"/>
      <w:marLeft w:val="0"/>
      <w:marRight w:val="0"/>
      <w:marTop w:val="0"/>
      <w:marBottom w:val="0"/>
      <w:divBdr>
        <w:top w:val="none" w:sz="0" w:space="0" w:color="auto"/>
        <w:left w:val="none" w:sz="0" w:space="0" w:color="auto"/>
        <w:bottom w:val="none" w:sz="0" w:space="0" w:color="auto"/>
        <w:right w:val="none" w:sz="0" w:space="0" w:color="auto"/>
      </w:divBdr>
    </w:div>
    <w:div w:id="100688670">
      <w:bodyDiv w:val="1"/>
      <w:marLeft w:val="0"/>
      <w:marRight w:val="0"/>
      <w:marTop w:val="0"/>
      <w:marBottom w:val="0"/>
      <w:divBdr>
        <w:top w:val="none" w:sz="0" w:space="0" w:color="auto"/>
        <w:left w:val="none" w:sz="0" w:space="0" w:color="auto"/>
        <w:bottom w:val="none" w:sz="0" w:space="0" w:color="auto"/>
        <w:right w:val="none" w:sz="0" w:space="0" w:color="auto"/>
      </w:divBdr>
    </w:div>
    <w:div w:id="123502402">
      <w:bodyDiv w:val="1"/>
      <w:marLeft w:val="0"/>
      <w:marRight w:val="0"/>
      <w:marTop w:val="0"/>
      <w:marBottom w:val="0"/>
      <w:divBdr>
        <w:top w:val="none" w:sz="0" w:space="0" w:color="auto"/>
        <w:left w:val="none" w:sz="0" w:space="0" w:color="auto"/>
        <w:bottom w:val="none" w:sz="0" w:space="0" w:color="auto"/>
        <w:right w:val="none" w:sz="0" w:space="0" w:color="auto"/>
      </w:divBdr>
    </w:div>
    <w:div w:id="134033086">
      <w:bodyDiv w:val="1"/>
      <w:marLeft w:val="0"/>
      <w:marRight w:val="0"/>
      <w:marTop w:val="0"/>
      <w:marBottom w:val="0"/>
      <w:divBdr>
        <w:top w:val="none" w:sz="0" w:space="0" w:color="auto"/>
        <w:left w:val="none" w:sz="0" w:space="0" w:color="auto"/>
        <w:bottom w:val="none" w:sz="0" w:space="0" w:color="auto"/>
        <w:right w:val="none" w:sz="0" w:space="0" w:color="auto"/>
      </w:divBdr>
    </w:div>
    <w:div w:id="161049023">
      <w:bodyDiv w:val="1"/>
      <w:marLeft w:val="0"/>
      <w:marRight w:val="0"/>
      <w:marTop w:val="0"/>
      <w:marBottom w:val="0"/>
      <w:divBdr>
        <w:top w:val="none" w:sz="0" w:space="0" w:color="auto"/>
        <w:left w:val="none" w:sz="0" w:space="0" w:color="auto"/>
        <w:bottom w:val="none" w:sz="0" w:space="0" w:color="auto"/>
        <w:right w:val="none" w:sz="0" w:space="0" w:color="auto"/>
      </w:divBdr>
    </w:div>
    <w:div w:id="193346977">
      <w:bodyDiv w:val="1"/>
      <w:marLeft w:val="0"/>
      <w:marRight w:val="0"/>
      <w:marTop w:val="0"/>
      <w:marBottom w:val="0"/>
      <w:divBdr>
        <w:top w:val="none" w:sz="0" w:space="0" w:color="auto"/>
        <w:left w:val="none" w:sz="0" w:space="0" w:color="auto"/>
        <w:bottom w:val="none" w:sz="0" w:space="0" w:color="auto"/>
        <w:right w:val="none" w:sz="0" w:space="0" w:color="auto"/>
      </w:divBdr>
      <w:divsChild>
        <w:div w:id="2065445955">
          <w:marLeft w:val="0"/>
          <w:marRight w:val="0"/>
          <w:marTop w:val="0"/>
          <w:marBottom w:val="0"/>
          <w:divBdr>
            <w:top w:val="none" w:sz="0" w:space="0" w:color="auto"/>
            <w:left w:val="none" w:sz="0" w:space="0" w:color="auto"/>
            <w:bottom w:val="none" w:sz="0" w:space="0" w:color="auto"/>
            <w:right w:val="none" w:sz="0" w:space="0" w:color="auto"/>
          </w:divBdr>
        </w:div>
      </w:divsChild>
    </w:div>
    <w:div w:id="235553605">
      <w:bodyDiv w:val="1"/>
      <w:marLeft w:val="0"/>
      <w:marRight w:val="0"/>
      <w:marTop w:val="0"/>
      <w:marBottom w:val="0"/>
      <w:divBdr>
        <w:top w:val="none" w:sz="0" w:space="0" w:color="auto"/>
        <w:left w:val="none" w:sz="0" w:space="0" w:color="auto"/>
        <w:bottom w:val="none" w:sz="0" w:space="0" w:color="auto"/>
        <w:right w:val="none" w:sz="0" w:space="0" w:color="auto"/>
      </w:divBdr>
    </w:div>
    <w:div w:id="278024782">
      <w:bodyDiv w:val="1"/>
      <w:marLeft w:val="0"/>
      <w:marRight w:val="0"/>
      <w:marTop w:val="0"/>
      <w:marBottom w:val="0"/>
      <w:divBdr>
        <w:top w:val="none" w:sz="0" w:space="0" w:color="auto"/>
        <w:left w:val="none" w:sz="0" w:space="0" w:color="auto"/>
        <w:bottom w:val="none" w:sz="0" w:space="0" w:color="auto"/>
        <w:right w:val="none" w:sz="0" w:space="0" w:color="auto"/>
      </w:divBdr>
      <w:divsChild>
        <w:div w:id="2070227344">
          <w:marLeft w:val="0"/>
          <w:marRight w:val="0"/>
          <w:marTop w:val="0"/>
          <w:marBottom w:val="0"/>
          <w:divBdr>
            <w:top w:val="none" w:sz="0" w:space="0" w:color="auto"/>
            <w:left w:val="none" w:sz="0" w:space="0" w:color="auto"/>
            <w:bottom w:val="none" w:sz="0" w:space="0" w:color="auto"/>
            <w:right w:val="none" w:sz="0" w:space="0" w:color="auto"/>
          </w:divBdr>
        </w:div>
      </w:divsChild>
    </w:div>
    <w:div w:id="423184588">
      <w:bodyDiv w:val="1"/>
      <w:marLeft w:val="0"/>
      <w:marRight w:val="0"/>
      <w:marTop w:val="0"/>
      <w:marBottom w:val="0"/>
      <w:divBdr>
        <w:top w:val="none" w:sz="0" w:space="0" w:color="auto"/>
        <w:left w:val="none" w:sz="0" w:space="0" w:color="auto"/>
        <w:bottom w:val="none" w:sz="0" w:space="0" w:color="auto"/>
        <w:right w:val="none" w:sz="0" w:space="0" w:color="auto"/>
      </w:divBdr>
    </w:div>
    <w:div w:id="547304015">
      <w:bodyDiv w:val="1"/>
      <w:marLeft w:val="0"/>
      <w:marRight w:val="0"/>
      <w:marTop w:val="0"/>
      <w:marBottom w:val="0"/>
      <w:divBdr>
        <w:top w:val="none" w:sz="0" w:space="0" w:color="auto"/>
        <w:left w:val="none" w:sz="0" w:space="0" w:color="auto"/>
        <w:bottom w:val="none" w:sz="0" w:space="0" w:color="auto"/>
        <w:right w:val="none" w:sz="0" w:space="0" w:color="auto"/>
      </w:divBdr>
    </w:div>
    <w:div w:id="645747784">
      <w:bodyDiv w:val="1"/>
      <w:marLeft w:val="0"/>
      <w:marRight w:val="0"/>
      <w:marTop w:val="0"/>
      <w:marBottom w:val="0"/>
      <w:divBdr>
        <w:top w:val="none" w:sz="0" w:space="0" w:color="auto"/>
        <w:left w:val="none" w:sz="0" w:space="0" w:color="auto"/>
        <w:bottom w:val="none" w:sz="0" w:space="0" w:color="auto"/>
        <w:right w:val="none" w:sz="0" w:space="0" w:color="auto"/>
      </w:divBdr>
    </w:div>
    <w:div w:id="681052985">
      <w:bodyDiv w:val="1"/>
      <w:marLeft w:val="0"/>
      <w:marRight w:val="0"/>
      <w:marTop w:val="0"/>
      <w:marBottom w:val="0"/>
      <w:divBdr>
        <w:top w:val="none" w:sz="0" w:space="0" w:color="auto"/>
        <w:left w:val="none" w:sz="0" w:space="0" w:color="auto"/>
        <w:bottom w:val="none" w:sz="0" w:space="0" w:color="auto"/>
        <w:right w:val="none" w:sz="0" w:space="0" w:color="auto"/>
      </w:divBdr>
    </w:div>
    <w:div w:id="757873407">
      <w:bodyDiv w:val="1"/>
      <w:marLeft w:val="0"/>
      <w:marRight w:val="0"/>
      <w:marTop w:val="0"/>
      <w:marBottom w:val="0"/>
      <w:divBdr>
        <w:top w:val="none" w:sz="0" w:space="0" w:color="auto"/>
        <w:left w:val="none" w:sz="0" w:space="0" w:color="auto"/>
        <w:bottom w:val="none" w:sz="0" w:space="0" w:color="auto"/>
        <w:right w:val="none" w:sz="0" w:space="0" w:color="auto"/>
      </w:divBdr>
    </w:div>
    <w:div w:id="758213517">
      <w:bodyDiv w:val="1"/>
      <w:marLeft w:val="0"/>
      <w:marRight w:val="0"/>
      <w:marTop w:val="0"/>
      <w:marBottom w:val="0"/>
      <w:divBdr>
        <w:top w:val="none" w:sz="0" w:space="0" w:color="auto"/>
        <w:left w:val="none" w:sz="0" w:space="0" w:color="auto"/>
        <w:bottom w:val="none" w:sz="0" w:space="0" w:color="auto"/>
        <w:right w:val="none" w:sz="0" w:space="0" w:color="auto"/>
      </w:divBdr>
    </w:div>
    <w:div w:id="794374186">
      <w:bodyDiv w:val="1"/>
      <w:marLeft w:val="0"/>
      <w:marRight w:val="0"/>
      <w:marTop w:val="0"/>
      <w:marBottom w:val="0"/>
      <w:divBdr>
        <w:top w:val="none" w:sz="0" w:space="0" w:color="auto"/>
        <w:left w:val="none" w:sz="0" w:space="0" w:color="auto"/>
        <w:bottom w:val="none" w:sz="0" w:space="0" w:color="auto"/>
        <w:right w:val="none" w:sz="0" w:space="0" w:color="auto"/>
      </w:divBdr>
    </w:div>
    <w:div w:id="822038741">
      <w:bodyDiv w:val="1"/>
      <w:marLeft w:val="0"/>
      <w:marRight w:val="0"/>
      <w:marTop w:val="0"/>
      <w:marBottom w:val="0"/>
      <w:divBdr>
        <w:top w:val="none" w:sz="0" w:space="0" w:color="auto"/>
        <w:left w:val="none" w:sz="0" w:space="0" w:color="auto"/>
        <w:bottom w:val="none" w:sz="0" w:space="0" w:color="auto"/>
        <w:right w:val="none" w:sz="0" w:space="0" w:color="auto"/>
      </w:divBdr>
    </w:div>
    <w:div w:id="876312768">
      <w:bodyDiv w:val="1"/>
      <w:marLeft w:val="0"/>
      <w:marRight w:val="0"/>
      <w:marTop w:val="0"/>
      <w:marBottom w:val="0"/>
      <w:divBdr>
        <w:top w:val="none" w:sz="0" w:space="0" w:color="auto"/>
        <w:left w:val="none" w:sz="0" w:space="0" w:color="auto"/>
        <w:bottom w:val="none" w:sz="0" w:space="0" w:color="auto"/>
        <w:right w:val="none" w:sz="0" w:space="0" w:color="auto"/>
      </w:divBdr>
    </w:div>
    <w:div w:id="877201697">
      <w:bodyDiv w:val="1"/>
      <w:marLeft w:val="0"/>
      <w:marRight w:val="0"/>
      <w:marTop w:val="0"/>
      <w:marBottom w:val="0"/>
      <w:divBdr>
        <w:top w:val="none" w:sz="0" w:space="0" w:color="auto"/>
        <w:left w:val="none" w:sz="0" w:space="0" w:color="auto"/>
        <w:bottom w:val="none" w:sz="0" w:space="0" w:color="auto"/>
        <w:right w:val="none" w:sz="0" w:space="0" w:color="auto"/>
      </w:divBdr>
    </w:div>
    <w:div w:id="924996977">
      <w:bodyDiv w:val="1"/>
      <w:marLeft w:val="0"/>
      <w:marRight w:val="0"/>
      <w:marTop w:val="0"/>
      <w:marBottom w:val="0"/>
      <w:divBdr>
        <w:top w:val="none" w:sz="0" w:space="0" w:color="auto"/>
        <w:left w:val="none" w:sz="0" w:space="0" w:color="auto"/>
        <w:bottom w:val="none" w:sz="0" w:space="0" w:color="auto"/>
        <w:right w:val="none" w:sz="0" w:space="0" w:color="auto"/>
      </w:divBdr>
    </w:div>
    <w:div w:id="1073509455">
      <w:bodyDiv w:val="1"/>
      <w:marLeft w:val="0"/>
      <w:marRight w:val="0"/>
      <w:marTop w:val="0"/>
      <w:marBottom w:val="0"/>
      <w:divBdr>
        <w:top w:val="none" w:sz="0" w:space="0" w:color="auto"/>
        <w:left w:val="none" w:sz="0" w:space="0" w:color="auto"/>
        <w:bottom w:val="none" w:sz="0" w:space="0" w:color="auto"/>
        <w:right w:val="none" w:sz="0" w:space="0" w:color="auto"/>
      </w:divBdr>
    </w:div>
    <w:div w:id="1077243676">
      <w:bodyDiv w:val="1"/>
      <w:marLeft w:val="0"/>
      <w:marRight w:val="0"/>
      <w:marTop w:val="0"/>
      <w:marBottom w:val="0"/>
      <w:divBdr>
        <w:top w:val="none" w:sz="0" w:space="0" w:color="auto"/>
        <w:left w:val="none" w:sz="0" w:space="0" w:color="auto"/>
        <w:bottom w:val="none" w:sz="0" w:space="0" w:color="auto"/>
        <w:right w:val="none" w:sz="0" w:space="0" w:color="auto"/>
      </w:divBdr>
    </w:div>
    <w:div w:id="1142578125">
      <w:bodyDiv w:val="1"/>
      <w:marLeft w:val="0"/>
      <w:marRight w:val="0"/>
      <w:marTop w:val="0"/>
      <w:marBottom w:val="0"/>
      <w:divBdr>
        <w:top w:val="none" w:sz="0" w:space="0" w:color="auto"/>
        <w:left w:val="none" w:sz="0" w:space="0" w:color="auto"/>
        <w:bottom w:val="none" w:sz="0" w:space="0" w:color="auto"/>
        <w:right w:val="none" w:sz="0" w:space="0" w:color="auto"/>
      </w:divBdr>
    </w:div>
    <w:div w:id="1173684784">
      <w:bodyDiv w:val="1"/>
      <w:marLeft w:val="0"/>
      <w:marRight w:val="0"/>
      <w:marTop w:val="0"/>
      <w:marBottom w:val="0"/>
      <w:divBdr>
        <w:top w:val="none" w:sz="0" w:space="0" w:color="auto"/>
        <w:left w:val="none" w:sz="0" w:space="0" w:color="auto"/>
        <w:bottom w:val="none" w:sz="0" w:space="0" w:color="auto"/>
        <w:right w:val="none" w:sz="0" w:space="0" w:color="auto"/>
      </w:divBdr>
    </w:div>
    <w:div w:id="1202551931">
      <w:bodyDiv w:val="1"/>
      <w:marLeft w:val="0"/>
      <w:marRight w:val="0"/>
      <w:marTop w:val="0"/>
      <w:marBottom w:val="0"/>
      <w:divBdr>
        <w:top w:val="none" w:sz="0" w:space="0" w:color="auto"/>
        <w:left w:val="none" w:sz="0" w:space="0" w:color="auto"/>
        <w:bottom w:val="none" w:sz="0" w:space="0" w:color="auto"/>
        <w:right w:val="none" w:sz="0" w:space="0" w:color="auto"/>
      </w:divBdr>
    </w:div>
    <w:div w:id="1227304946">
      <w:bodyDiv w:val="1"/>
      <w:marLeft w:val="0"/>
      <w:marRight w:val="0"/>
      <w:marTop w:val="0"/>
      <w:marBottom w:val="0"/>
      <w:divBdr>
        <w:top w:val="none" w:sz="0" w:space="0" w:color="auto"/>
        <w:left w:val="none" w:sz="0" w:space="0" w:color="auto"/>
        <w:bottom w:val="none" w:sz="0" w:space="0" w:color="auto"/>
        <w:right w:val="none" w:sz="0" w:space="0" w:color="auto"/>
      </w:divBdr>
    </w:div>
    <w:div w:id="1335497626">
      <w:bodyDiv w:val="1"/>
      <w:marLeft w:val="0"/>
      <w:marRight w:val="0"/>
      <w:marTop w:val="0"/>
      <w:marBottom w:val="0"/>
      <w:divBdr>
        <w:top w:val="none" w:sz="0" w:space="0" w:color="auto"/>
        <w:left w:val="none" w:sz="0" w:space="0" w:color="auto"/>
        <w:bottom w:val="none" w:sz="0" w:space="0" w:color="auto"/>
        <w:right w:val="none" w:sz="0" w:space="0" w:color="auto"/>
      </w:divBdr>
    </w:div>
    <w:div w:id="1390572362">
      <w:bodyDiv w:val="1"/>
      <w:marLeft w:val="0"/>
      <w:marRight w:val="0"/>
      <w:marTop w:val="0"/>
      <w:marBottom w:val="0"/>
      <w:divBdr>
        <w:top w:val="none" w:sz="0" w:space="0" w:color="auto"/>
        <w:left w:val="none" w:sz="0" w:space="0" w:color="auto"/>
        <w:bottom w:val="none" w:sz="0" w:space="0" w:color="auto"/>
        <w:right w:val="none" w:sz="0" w:space="0" w:color="auto"/>
      </w:divBdr>
    </w:div>
    <w:div w:id="1431318404">
      <w:bodyDiv w:val="1"/>
      <w:marLeft w:val="0"/>
      <w:marRight w:val="0"/>
      <w:marTop w:val="0"/>
      <w:marBottom w:val="0"/>
      <w:divBdr>
        <w:top w:val="none" w:sz="0" w:space="0" w:color="auto"/>
        <w:left w:val="none" w:sz="0" w:space="0" w:color="auto"/>
        <w:bottom w:val="none" w:sz="0" w:space="0" w:color="auto"/>
        <w:right w:val="none" w:sz="0" w:space="0" w:color="auto"/>
      </w:divBdr>
    </w:div>
    <w:div w:id="1435050800">
      <w:bodyDiv w:val="1"/>
      <w:marLeft w:val="0"/>
      <w:marRight w:val="0"/>
      <w:marTop w:val="0"/>
      <w:marBottom w:val="0"/>
      <w:divBdr>
        <w:top w:val="none" w:sz="0" w:space="0" w:color="auto"/>
        <w:left w:val="none" w:sz="0" w:space="0" w:color="auto"/>
        <w:bottom w:val="none" w:sz="0" w:space="0" w:color="auto"/>
        <w:right w:val="none" w:sz="0" w:space="0" w:color="auto"/>
      </w:divBdr>
    </w:div>
    <w:div w:id="1449397075">
      <w:bodyDiv w:val="1"/>
      <w:marLeft w:val="0"/>
      <w:marRight w:val="0"/>
      <w:marTop w:val="0"/>
      <w:marBottom w:val="0"/>
      <w:divBdr>
        <w:top w:val="none" w:sz="0" w:space="0" w:color="auto"/>
        <w:left w:val="none" w:sz="0" w:space="0" w:color="auto"/>
        <w:bottom w:val="none" w:sz="0" w:space="0" w:color="auto"/>
        <w:right w:val="none" w:sz="0" w:space="0" w:color="auto"/>
      </w:divBdr>
    </w:div>
    <w:div w:id="1534419972">
      <w:bodyDiv w:val="1"/>
      <w:marLeft w:val="0"/>
      <w:marRight w:val="0"/>
      <w:marTop w:val="0"/>
      <w:marBottom w:val="0"/>
      <w:divBdr>
        <w:top w:val="none" w:sz="0" w:space="0" w:color="auto"/>
        <w:left w:val="none" w:sz="0" w:space="0" w:color="auto"/>
        <w:bottom w:val="none" w:sz="0" w:space="0" w:color="auto"/>
        <w:right w:val="none" w:sz="0" w:space="0" w:color="auto"/>
      </w:divBdr>
    </w:div>
    <w:div w:id="1535993543">
      <w:bodyDiv w:val="1"/>
      <w:marLeft w:val="0"/>
      <w:marRight w:val="0"/>
      <w:marTop w:val="0"/>
      <w:marBottom w:val="0"/>
      <w:divBdr>
        <w:top w:val="none" w:sz="0" w:space="0" w:color="auto"/>
        <w:left w:val="none" w:sz="0" w:space="0" w:color="auto"/>
        <w:bottom w:val="none" w:sz="0" w:space="0" w:color="auto"/>
        <w:right w:val="none" w:sz="0" w:space="0" w:color="auto"/>
      </w:divBdr>
    </w:div>
    <w:div w:id="1540433350">
      <w:bodyDiv w:val="1"/>
      <w:marLeft w:val="0"/>
      <w:marRight w:val="0"/>
      <w:marTop w:val="0"/>
      <w:marBottom w:val="0"/>
      <w:divBdr>
        <w:top w:val="none" w:sz="0" w:space="0" w:color="auto"/>
        <w:left w:val="none" w:sz="0" w:space="0" w:color="auto"/>
        <w:bottom w:val="none" w:sz="0" w:space="0" w:color="auto"/>
        <w:right w:val="none" w:sz="0" w:space="0" w:color="auto"/>
      </w:divBdr>
    </w:div>
    <w:div w:id="1555001246">
      <w:bodyDiv w:val="1"/>
      <w:marLeft w:val="0"/>
      <w:marRight w:val="0"/>
      <w:marTop w:val="0"/>
      <w:marBottom w:val="0"/>
      <w:divBdr>
        <w:top w:val="none" w:sz="0" w:space="0" w:color="auto"/>
        <w:left w:val="none" w:sz="0" w:space="0" w:color="auto"/>
        <w:bottom w:val="none" w:sz="0" w:space="0" w:color="auto"/>
        <w:right w:val="none" w:sz="0" w:space="0" w:color="auto"/>
      </w:divBdr>
    </w:div>
    <w:div w:id="1563829946">
      <w:bodyDiv w:val="1"/>
      <w:marLeft w:val="0"/>
      <w:marRight w:val="0"/>
      <w:marTop w:val="0"/>
      <w:marBottom w:val="0"/>
      <w:divBdr>
        <w:top w:val="none" w:sz="0" w:space="0" w:color="auto"/>
        <w:left w:val="none" w:sz="0" w:space="0" w:color="auto"/>
        <w:bottom w:val="none" w:sz="0" w:space="0" w:color="auto"/>
        <w:right w:val="none" w:sz="0" w:space="0" w:color="auto"/>
      </w:divBdr>
    </w:div>
    <w:div w:id="1568953953">
      <w:bodyDiv w:val="1"/>
      <w:marLeft w:val="0"/>
      <w:marRight w:val="0"/>
      <w:marTop w:val="0"/>
      <w:marBottom w:val="0"/>
      <w:divBdr>
        <w:top w:val="none" w:sz="0" w:space="0" w:color="auto"/>
        <w:left w:val="none" w:sz="0" w:space="0" w:color="auto"/>
        <w:bottom w:val="none" w:sz="0" w:space="0" w:color="auto"/>
        <w:right w:val="none" w:sz="0" w:space="0" w:color="auto"/>
      </w:divBdr>
    </w:div>
    <w:div w:id="1581478228">
      <w:bodyDiv w:val="1"/>
      <w:marLeft w:val="0"/>
      <w:marRight w:val="0"/>
      <w:marTop w:val="0"/>
      <w:marBottom w:val="0"/>
      <w:divBdr>
        <w:top w:val="none" w:sz="0" w:space="0" w:color="auto"/>
        <w:left w:val="none" w:sz="0" w:space="0" w:color="auto"/>
        <w:bottom w:val="none" w:sz="0" w:space="0" w:color="auto"/>
        <w:right w:val="none" w:sz="0" w:space="0" w:color="auto"/>
      </w:divBdr>
    </w:div>
    <w:div w:id="1686129479">
      <w:bodyDiv w:val="1"/>
      <w:marLeft w:val="0"/>
      <w:marRight w:val="0"/>
      <w:marTop w:val="0"/>
      <w:marBottom w:val="0"/>
      <w:divBdr>
        <w:top w:val="none" w:sz="0" w:space="0" w:color="auto"/>
        <w:left w:val="none" w:sz="0" w:space="0" w:color="auto"/>
        <w:bottom w:val="none" w:sz="0" w:space="0" w:color="auto"/>
        <w:right w:val="none" w:sz="0" w:space="0" w:color="auto"/>
      </w:divBdr>
    </w:div>
    <w:div w:id="1739866441">
      <w:bodyDiv w:val="1"/>
      <w:marLeft w:val="0"/>
      <w:marRight w:val="0"/>
      <w:marTop w:val="0"/>
      <w:marBottom w:val="0"/>
      <w:divBdr>
        <w:top w:val="none" w:sz="0" w:space="0" w:color="auto"/>
        <w:left w:val="none" w:sz="0" w:space="0" w:color="auto"/>
        <w:bottom w:val="none" w:sz="0" w:space="0" w:color="auto"/>
        <w:right w:val="none" w:sz="0" w:space="0" w:color="auto"/>
      </w:divBdr>
    </w:div>
    <w:div w:id="1753088759">
      <w:bodyDiv w:val="1"/>
      <w:marLeft w:val="0"/>
      <w:marRight w:val="0"/>
      <w:marTop w:val="0"/>
      <w:marBottom w:val="0"/>
      <w:divBdr>
        <w:top w:val="none" w:sz="0" w:space="0" w:color="auto"/>
        <w:left w:val="none" w:sz="0" w:space="0" w:color="auto"/>
        <w:bottom w:val="none" w:sz="0" w:space="0" w:color="auto"/>
        <w:right w:val="none" w:sz="0" w:space="0" w:color="auto"/>
      </w:divBdr>
      <w:divsChild>
        <w:div w:id="1508252423">
          <w:marLeft w:val="0"/>
          <w:marRight w:val="0"/>
          <w:marTop w:val="0"/>
          <w:marBottom w:val="0"/>
          <w:divBdr>
            <w:top w:val="none" w:sz="0" w:space="0" w:color="auto"/>
            <w:left w:val="none" w:sz="0" w:space="0" w:color="auto"/>
            <w:bottom w:val="none" w:sz="0" w:space="0" w:color="auto"/>
            <w:right w:val="none" w:sz="0" w:space="0" w:color="auto"/>
          </w:divBdr>
        </w:div>
      </w:divsChild>
    </w:div>
    <w:div w:id="1759331502">
      <w:bodyDiv w:val="1"/>
      <w:marLeft w:val="0"/>
      <w:marRight w:val="0"/>
      <w:marTop w:val="0"/>
      <w:marBottom w:val="0"/>
      <w:divBdr>
        <w:top w:val="none" w:sz="0" w:space="0" w:color="auto"/>
        <w:left w:val="none" w:sz="0" w:space="0" w:color="auto"/>
        <w:bottom w:val="none" w:sz="0" w:space="0" w:color="auto"/>
        <w:right w:val="none" w:sz="0" w:space="0" w:color="auto"/>
      </w:divBdr>
    </w:div>
    <w:div w:id="1839885729">
      <w:bodyDiv w:val="1"/>
      <w:marLeft w:val="0"/>
      <w:marRight w:val="0"/>
      <w:marTop w:val="0"/>
      <w:marBottom w:val="0"/>
      <w:divBdr>
        <w:top w:val="none" w:sz="0" w:space="0" w:color="auto"/>
        <w:left w:val="none" w:sz="0" w:space="0" w:color="auto"/>
        <w:bottom w:val="none" w:sz="0" w:space="0" w:color="auto"/>
        <w:right w:val="none" w:sz="0" w:space="0" w:color="auto"/>
      </w:divBdr>
    </w:div>
    <w:div w:id="1854033680">
      <w:bodyDiv w:val="1"/>
      <w:marLeft w:val="0"/>
      <w:marRight w:val="0"/>
      <w:marTop w:val="0"/>
      <w:marBottom w:val="0"/>
      <w:divBdr>
        <w:top w:val="none" w:sz="0" w:space="0" w:color="auto"/>
        <w:left w:val="none" w:sz="0" w:space="0" w:color="auto"/>
        <w:bottom w:val="none" w:sz="0" w:space="0" w:color="auto"/>
        <w:right w:val="none" w:sz="0" w:space="0" w:color="auto"/>
      </w:divBdr>
    </w:div>
    <w:div w:id="1863319573">
      <w:bodyDiv w:val="1"/>
      <w:marLeft w:val="0"/>
      <w:marRight w:val="0"/>
      <w:marTop w:val="0"/>
      <w:marBottom w:val="0"/>
      <w:divBdr>
        <w:top w:val="none" w:sz="0" w:space="0" w:color="auto"/>
        <w:left w:val="none" w:sz="0" w:space="0" w:color="auto"/>
        <w:bottom w:val="none" w:sz="0" w:space="0" w:color="auto"/>
        <w:right w:val="none" w:sz="0" w:space="0" w:color="auto"/>
      </w:divBdr>
    </w:div>
    <w:div w:id="1880512875">
      <w:bodyDiv w:val="1"/>
      <w:marLeft w:val="0"/>
      <w:marRight w:val="0"/>
      <w:marTop w:val="0"/>
      <w:marBottom w:val="0"/>
      <w:divBdr>
        <w:top w:val="none" w:sz="0" w:space="0" w:color="auto"/>
        <w:left w:val="none" w:sz="0" w:space="0" w:color="auto"/>
        <w:bottom w:val="none" w:sz="0" w:space="0" w:color="auto"/>
        <w:right w:val="none" w:sz="0" w:space="0" w:color="auto"/>
      </w:divBdr>
    </w:div>
    <w:div w:id="1886211792">
      <w:bodyDiv w:val="1"/>
      <w:marLeft w:val="0"/>
      <w:marRight w:val="0"/>
      <w:marTop w:val="0"/>
      <w:marBottom w:val="0"/>
      <w:divBdr>
        <w:top w:val="none" w:sz="0" w:space="0" w:color="auto"/>
        <w:left w:val="none" w:sz="0" w:space="0" w:color="auto"/>
        <w:bottom w:val="none" w:sz="0" w:space="0" w:color="auto"/>
        <w:right w:val="none" w:sz="0" w:space="0" w:color="auto"/>
      </w:divBdr>
    </w:div>
    <w:div w:id="1981766066">
      <w:bodyDiv w:val="1"/>
      <w:marLeft w:val="0"/>
      <w:marRight w:val="0"/>
      <w:marTop w:val="0"/>
      <w:marBottom w:val="0"/>
      <w:divBdr>
        <w:top w:val="none" w:sz="0" w:space="0" w:color="auto"/>
        <w:left w:val="none" w:sz="0" w:space="0" w:color="auto"/>
        <w:bottom w:val="none" w:sz="0" w:space="0" w:color="auto"/>
        <w:right w:val="none" w:sz="0" w:space="0" w:color="auto"/>
      </w:divBdr>
    </w:div>
    <w:div w:id="1987323062">
      <w:bodyDiv w:val="1"/>
      <w:marLeft w:val="0"/>
      <w:marRight w:val="0"/>
      <w:marTop w:val="0"/>
      <w:marBottom w:val="0"/>
      <w:divBdr>
        <w:top w:val="none" w:sz="0" w:space="0" w:color="auto"/>
        <w:left w:val="none" w:sz="0" w:space="0" w:color="auto"/>
        <w:bottom w:val="none" w:sz="0" w:space="0" w:color="auto"/>
        <w:right w:val="none" w:sz="0" w:space="0" w:color="auto"/>
      </w:divBdr>
    </w:div>
    <w:div w:id="2013415540">
      <w:bodyDiv w:val="1"/>
      <w:marLeft w:val="0"/>
      <w:marRight w:val="0"/>
      <w:marTop w:val="0"/>
      <w:marBottom w:val="0"/>
      <w:divBdr>
        <w:top w:val="none" w:sz="0" w:space="0" w:color="auto"/>
        <w:left w:val="none" w:sz="0" w:space="0" w:color="auto"/>
        <w:bottom w:val="none" w:sz="0" w:space="0" w:color="auto"/>
        <w:right w:val="none" w:sz="0" w:space="0" w:color="auto"/>
      </w:divBdr>
    </w:div>
    <w:div w:id="2027440230">
      <w:bodyDiv w:val="1"/>
      <w:marLeft w:val="0"/>
      <w:marRight w:val="0"/>
      <w:marTop w:val="0"/>
      <w:marBottom w:val="0"/>
      <w:divBdr>
        <w:top w:val="none" w:sz="0" w:space="0" w:color="auto"/>
        <w:left w:val="none" w:sz="0" w:space="0" w:color="auto"/>
        <w:bottom w:val="none" w:sz="0" w:space="0" w:color="auto"/>
        <w:right w:val="none" w:sz="0" w:space="0" w:color="auto"/>
      </w:divBdr>
    </w:div>
    <w:div w:id="2028942288">
      <w:bodyDiv w:val="1"/>
      <w:marLeft w:val="0"/>
      <w:marRight w:val="0"/>
      <w:marTop w:val="0"/>
      <w:marBottom w:val="0"/>
      <w:divBdr>
        <w:top w:val="none" w:sz="0" w:space="0" w:color="auto"/>
        <w:left w:val="none" w:sz="0" w:space="0" w:color="auto"/>
        <w:bottom w:val="none" w:sz="0" w:space="0" w:color="auto"/>
        <w:right w:val="none" w:sz="0" w:space="0" w:color="auto"/>
      </w:divBdr>
    </w:div>
    <w:div w:id="2067755907">
      <w:bodyDiv w:val="1"/>
      <w:marLeft w:val="0"/>
      <w:marRight w:val="0"/>
      <w:marTop w:val="0"/>
      <w:marBottom w:val="0"/>
      <w:divBdr>
        <w:top w:val="none" w:sz="0" w:space="0" w:color="auto"/>
        <w:left w:val="none" w:sz="0" w:space="0" w:color="auto"/>
        <w:bottom w:val="none" w:sz="0" w:space="0" w:color="auto"/>
        <w:right w:val="none" w:sz="0" w:space="0" w:color="auto"/>
      </w:divBdr>
    </w:div>
    <w:div w:id="2089813145">
      <w:bodyDiv w:val="1"/>
      <w:marLeft w:val="0"/>
      <w:marRight w:val="0"/>
      <w:marTop w:val="0"/>
      <w:marBottom w:val="0"/>
      <w:divBdr>
        <w:top w:val="none" w:sz="0" w:space="0" w:color="auto"/>
        <w:left w:val="none" w:sz="0" w:space="0" w:color="auto"/>
        <w:bottom w:val="none" w:sz="0" w:space="0" w:color="auto"/>
        <w:right w:val="none" w:sz="0" w:space="0" w:color="auto"/>
      </w:divBdr>
    </w:div>
    <w:div w:id="2097511032">
      <w:bodyDiv w:val="1"/>
      <w:marLeft w:val="0"/>
      <w:marRight w:val="0"/>
      <w:marTop w:val="0"/>
      <w:marBottom w:val="0"/>
      <w:divBdr>
        <w:top w:val="none" w:sz="0" w:space="0" w:color="auto"/>
        <w:left w:val="none" w:sz="0" w:space="0" w:color="auto"/>
        <w:bottom w:val="none" w:sz="0" w:space="0" w:color="auto"/>
        <w:right w:val="none" w:sz="0" w:space="0" w:color="auto"/>
      </w:divBdr>
    </w:div>
    <w:div w:id="2101095846">
      <w:bodyDiv w:val="1"/>
      <w:marLeft w:val="0"/>
      <w:marRight w:val="0"/>
      <w:marTop w:val="0"/>
      <w:marBottom w:val="0"/>
      <w:divBdr>
        <w:top w:val="none" w:sz="0" w:space="0" w:color="auto"/>
        <w:left w:val="none" w:sz="0" w:space="0" w:color="auto"/>
        <w:bottom w:val="none" w:sz="0" w:space="0" w:color="auto"/>
        <w:right w:val="none" w:sz="0" w:space="0" w:color="auto"/>
      </w:divBdr>
    </w:div>
    <w:div w:id="21316324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ABPM</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Simpson</dc:creator>
  <cp:keywords/>
  <dc:description/>
  <cp:lastModifiedBy>Elizabeth Simpson</cp:lastModifiedBy>
  <cp:revision>4</cp:revision>
  <cp:lastPrinted>2018-07-05T06:09:00Z</cp:lastPrinted>
  <dcterms:created xsi:type="dcterms:W3CDTF">2021-07-27T01:36:00Z</dcterms:created>
  <dcterms:modified xsi:type="dcterms:W3CDTF">2021-07-27T01:55:00Z</dcterms:modified>
</cp:coreProperties>
</file>